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630" w:rsidRPr="00D8368C" w:rsidRDefault="00153630" w:rsidP="0015363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8588655" r:id="rId6"/>
        </w:object>
      </w:r>
    </w:p>
    <w:p w:rsidR="00153630" w:rsidRPr="00D8368C" w:rsidRDefault="00153630" w:rsidP="0015363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153630" w:rsidRPr="00D8368C" w:rsidRDefault="00153630" w:rsidP="00153630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3630" w:rsidRPr="00D8368C" w:rsidTr="00621CCE">
        <w:tc>
          <w:tcPr>
            <w:tcW w:w="9639" w:type="dxa"/>
            <w:shd w:val="clear" w:color="auto" w:fill="auto"/>
          </w:tcPr>
          <w:p w:rsidR="00153630" w:rsidRPr="00D8368C" w:rsidRDefault="00153630" w:rsidP="00621CCE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ПЕРША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:rsidR="00153630" w:rsidRPr="00432B66" w:rsidRDefault="00153630" w:rsidP="00153630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53630" w:rsidRDefault="00153630" w:rsidP="001536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53630" w:rsidRP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09.2025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№ </w:t>
      </w:r>
      <w:r w:rsidRPr="00F857D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_____-81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153630" w:rsidRP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153630" w:rsidRPr="00153630" w:rsidRDefault="00153630" w:rsidP="001536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153630" w:rsidRDefault="00153630" w:rsidP="001536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 w:rsidR="00B50882"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0,0810 га</w:t>
      </w:r>
    </w:p>
    <w:p w:rsidR="00153630" w:rsidRPr="00153630" w:rsidRDefault="00153630" w:rsidP="001536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 w:rsidR="00B50882" w:rsidRPr="00B50882">
        <w:rPr>
          <w:rFonts w:ascii="Times New Roman" w:hAnsi="Times New Roman"/>
          <w:b/>
          <w:bCs/>
          <w:color w:val="000000"/>
        </w:rPr>
        <w:t>3221055300:02:022:0008</w:t>
      </w:r>
      <w:r w:rsidRPr="00153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B50882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Київська обл., </w:t>
      </w:r>
      <w:proofErr w:type="spellStart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Бучанський</w:t>
      </w:r>
      <w:proofErr w:type="spellEnd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район, </w:t>
      </w:r>
    </w:p>
    <w:p w:rsidR="00153630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 Бабинці, вул. Незламності, 49</w:t>
      </w:r>
    </w:p>
    <w:p w:rsidR="00B50882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53630" w:rsidRPr="001302CB" w:rsidRDefault="00153630" w:rsidP="001536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20042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</w:t>
      </w:r>
      <w:r w:rsidR="008A76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8A76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гр. Ігумнової Тетяни Миколаївни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надання дозволу на передачу у власність шляхом викупу земельної ділянки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257F" w:rsidRPr="00FB257F">
        <w:rPr>
          <w:rFonts w:ascii="Times New Roman" w:hAnsi="Times New Roman"/>
          <w:bCs/>
          <w:color w:val="000000"/>
          <w:lang w:val="uk-UA"/>
        </w:rPr>
        <w:t>3221055300:02:022:0008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район, </w:t>
      </w:r>
      <w:proofErr w:type="spellStart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Бабинці, вул. Незламності, 49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0,0810 га</w:t>
      </w:r>
      <w:r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земельної ділянки –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ий об’єкт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257F" w:rsidRPr="00FB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74D20">
        <w:t xml:space="preserve"> </w:t>
      </w:r>
      <w:r w:rsidR="00FB257F"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</w:t>
      </w:r>
      <w:proofErr w:type="spellStart"/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Бучанський</w:t>
      </w:r>
      <w:proofErr w:type="spellEnd"/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район, </w:t>
      </w:r>
      <w:proofErr w:type="spellStart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Бабинці, вул. Незламності, 49</w:t>
      </w:r>
      <w:r w:rsidRP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0,0810 га.,</w:t>
      </w:r>
      <w:r w:rsidR="00FB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знаходиться в оренді у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Ігумнової Тетяни Миколаївни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Ігумновій Тетяні Миколаївні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</w:t>
      </w:r>
      <w:r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покласти на комісію з питань </w:t>
      </w:r>
      <w:r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153630" w:rsidRDefault="00153630" w:rsidP="00153630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153630" w:rsidRDefault="00153630" w:rsidP="00153630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153630" w:rsidRDefault="00153630" w:rsidP="0015363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153630" w:rsidRDefault="00153630" w:rsidP="0015363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153630" w:rsidRDefault="00153630" w:rsidP="0015363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53630" w:rsidRDefault="00153630" w:rsidP="0015363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153630" w:rsidRDefault="00153630" w:rsidP="0015363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153630" w:rsidRDefault="00153630" w:rsidP="0015363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53630" w:rsidRDefault="00153630" w:rsidP="0015363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14853" wp14:editId="7B108A6A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3BEC2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B04C9" wp14:editId="0A136BAA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630" w:rsidRDefault="00153630" w:rsidP="0015363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153630" w:rsidRDefault="00153630" w:rsidP="0015363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9B04C9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153630" w:rsidRDefault="00153630" w:rsidP="00153630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153630" w:rsidRDefault="00153630" w:rsidP="00153630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53630" w:rsidRDefault="00153630" w:rsidP="00153630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153630" w:rsidTr="00621CCE">
        <w:tc>
          <w:tcPr>
            <w:tcW w:w="5495" w:type="dxa"/>
          </w:tcPr>
          <w:p w:rsidR="00153630" w:rsidRDefault="00153630" w:rsidP="00621CC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53630" w:rsidRDefault="00153630" w:rsidP="00621CC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53630" w:rsidRDefault="00153630" w:rsidP="00621CC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153630" w:rsidRDefault="00153630" w:rsidP="00621CC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153630" w:rsidRDefault="00153630" w:rsidP="00621CCE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53630" w:rsidRDefault="00153630" w:rsidP="00621CCE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53630" w:rsidRDefault="00153630" w:rsidP="00621CCE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153630" w:rsidRDefault="00153630" w:rsidP="00621CCE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153630" w:rsidRDefault="00153630" w:rsidP="0015363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3630" w:rsidRDefault="00153630" w:rsidP="001536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153630" w:rsidRDefault="00153630" w:rsidP="001536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153630" w:rsidRDefault="00153630" w:rsidP="00153630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FB257F" w:rsidRPr="00FB257F" w:rsidRDefault="00153630" w:rsidP="00FB25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</w:pPr>
      <w:r w:rsidRPr="00FB257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Питання: </w:t>
      </w:r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Про проведення експертної грошової оцінки</w:t>
      </w:r>
      <w:r w:rsidR="00FB257F" w:rsidRPr="00FB257F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земельної ділянки площею 0,0810 га</w:t>
      </w:r>
      <w:r w:rsidR="00FB257F" w:rsidRPr="00FB257F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proofErr w:type="spellStart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к.н</w:t>
      </w:r>
      <w:proofErr w:type="spellEnd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. </w:t>
      </w:r>
      <w:r w:rsidR="00FB257F" w:rsidRPr="00FB257F">
        <w:rPr>
          <w:rFonts w:ascii="Times New Roman" w:hAnsi="Times New Roman"/>
          <w:b/>
          <w:bCs/>
          <w:color w:val="000000"/>
          <w:u w:val="single"/>
        </w:rPr>
        <w:t>3221055300:02:022:0008</w:t>
      </w:r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,</w:t>
      </w:r>
      <w:r w:rsidR="00FB257F" w:rsidRPr="00FB257F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Київська обл., </w:t>
      </w:r>
      <w:proofErr w:type="spellStart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Бучанський</w:t>
      </w:r>
      <w:proofErr w:type="spellEnd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proofErr w:type="gramStart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район, </w:t>
      </w:r>
      <w:r w:rsidR="00FB257F" w:rsidRPr="00FB257F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proofErr w:type="spellStart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сел</w:t>
      </w:r>
      <w:proofErr w:type="spellEnd"/>
      <w:proofErr w:type="gramEnd"/>
      <w:r w:rsidR="00FB257F" w:rsidRPr="00FB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. Бабинці, вул. Незламності, 49</w:t>
      </w:r>
    </w:p>
    <w:p w:rsidR="00153630" w:rsidRDefault="00153630" w:rsidP="00FB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153630" w:rsidRDefault="00153630" w:rsidP="00153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53630" w:rsidRPr="00DA4C40" w:rsidRDefault="00FB257F" w:rsidP="0015363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П-20042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31.07.2025) гр. Ігумнової Тетяни Миколаївни про надання дозволу на передачу у власність шляхом викупу земельної ділянки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B257F">
        <w:rPr>
          <w:rFonts w:ascii="Times New Roman" w:hAnsi="Times New Roman"/>
          <w:bCs/>
          <w:color w:val="000000"/>
          <w:lang w:val="uk-UA"/>
        </w:rPr>
        <w:t>3221055300:02:022:0008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район, </w:t>
      </w:r>
      <w:proofErr w:type="spellStart"/>
      <w:r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Бабинці, вул. Незламності, 49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0,0810 га.,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земельної ділянки –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торгівлі, враховуючи, що на вищевказаній земельній ділянці розташований об’єкт нерухомості, що підтверджується долученим витягом з реєстру,</w:t>
      </w:r>
      <w:bookmarkStart w:id="0" w:name="_GoBack"/>
      <w:bookmarkEnd w:id="0"/>
      <w:r w:rsidR="001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пропонує включити до порядку денного позачергової сесії </w:t>
      </w:r>
      <w:proofErr w:type="spellStart"/>
      <w:r w:rsidR="001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1536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питання, щодо проведення експертної грошової оцінки вказаної земельної ділянки.  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153630" w:rsidRDefault="00153630" w:rsidP="0015363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3630" w:rsidRDefault="00153630" w:rsidP="0015363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153630" w:rsidRDefault="00153630" w:rsidP="00153630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A57A15" w:rsidRDefault="00A57A15"/>
    <w:sectPr w:rsidR="00A57A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30"/>
    <w:rsid w:val="00153630"/>
    <w:rsid w:val="008A76BB"/>
    <w:rsid w:val="00A57A15"/>
    <w:rsid w:val="00B50882"/>
    <w:rsid w:val="00FB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6743"/>
  <w15:chartTrackingRefBased/>
  <w15:docId w15:val="{4B2781A1-78B0-4533-BC04-411BAA0D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63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53630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1</cp:revision>
  <dcterms:created xsi:type="dcterms:W3CDTF">2025-09-05T10:51:00Z</dcterms:created>
  <dcterms:modified xsi:type="dcterms:W3CDTF">2025-09-05T11:44:00Z</dcterms:modified>
</cp:coreProperties>
</file>